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黑河流域地表过程综合观测网（大满超级站物候相机观测数据集-2025）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Daman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  该数据集包含了2025年5月1日至2025年9月30日的黑河流域地表过程综合观测网中游大满超级站的物候相机观测数据。站点位于甘肃省张掖市大满灌区内，下垫面是玉米。观测点的经纬度是100.37223E, 38.85551N，海拔1556.06m。站点拍摄物候图片自6:00至20:00，每2小时拍摄一次。对于物候期的计算，首先，根据感兴趣区计算物候指标，如相对绿度指数(GCC,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2025年物候图片。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2025/05/01-2025/09/30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GiB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8m*4.5m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物候期, 相对绿度指数, 覆盖度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车涛,  谭俊磊,  张阳,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刘绍民,屈永华,徐自为,车涛,谭俊磊,张阳,任志国. 黑河流域地表过程综合观测网（大满超级站物候相机观测数据集-2025）. 国家冰川冻土沙漠科学数据中心(http://www.ncdc.ac.cn), 2026. https://cstr.cn/CSTR:11738.11.ncdc.heihe.db7615.2026.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