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石羊河尾闾荒漠绿洲过渡带柽柳降水改变试验样地土壤湿度数据集（2020年）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Moisture Dataset for Tamarix Rainfall Change Experiment in the Desert Oasis Transition Zone at the End of the Shiyang River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11738.11.NCDC.NIEER.DB3924.2023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基于民勤县有器测以来的降水资料（1953-2018年），根据1%和99%分位点定义极端干旱（降水）指数，确定5个干旱胁迫梯度（增雨70%、增雨35%、对照、减雨35%和减雨70%）。通过遮雨棚人为制造减雨梯度，遮雨棚截留的降水通过重力自流式滴灌系统增加到对应增雨样地。利用水分传感器（5TM, Decagon Devices, Inc.）连续监测不同干旱胁迫下的柽柳林地土壤湿度。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  现场实测记录。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  利用水分传感器（5TM, Decagon Devices, Inc.）连续监测不同干旱胁迫下的柽柳林地土壤湿度，并记录原始数据。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武威市民勤县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柽柳, 土壤湿度, 降水改变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武威市民勤县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尤全刚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尤全刚. 石羊河尾闾荒漠绿洲过渡带柽柳降水改变试验样地土壤湿度数据集（2020年）. 国家冰川冻土沙漠科学数据中心(http://www.ncdc.ac.cn), 2023. https://cstr.cn/CSTR:11738.11.NCDC.NIEER.DB3924.2023.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Feiyao Liu, Quangang You, Xian Xue, Fei Peng, Cuihua Huang, Shaoxiu Ma, Jing Pan, Yaofang Shi, Xiaojie Chen. The Stem Sap Flow and Water Sources for Tamarix ramosissima in an Artificial Shelterbelt With a Deep Groundwater Table in Northwest China&amp;#13;[J]. Frontiers in Plant Science, 2022, 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