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Qinghai Provincial Water Resources Bulletin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10.12072/ncdc.Hydro.db2402.2022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11738.11.ncdc.Hydro.db2402.2022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water consumption data of Golmud City in Qinghai Province in terms of farmland irrigation, industry, residents' life, ecological environment, etc. in 2018. Relevant data were obtained from the 2018 Qinghai Provincial Water Resources Bulletin and analyzed and summarized by Excel software.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sorted out according to the 2018 Qinghai Provincial Water Resources Bulletin.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and sorting.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processing to generate a data table, keep all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Water resource quantity, water storage dynamics, water resource utilization, water quality overview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liuchao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zheqi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liuchao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liuchao. Qinghai Provincial Water Resources Bulletin (2018). National Cryosphere Desert Data Center(http://www.ncdc.ac.cn), 2022. https://cstr.cn/CSTR:11738.11.ncdc.Hydro.db2402.2022.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