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2023年黄土丘陵沟壑区第一副区辛店沟流域下垫面观测数据集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underlying surface in Xindiangou watershed, the first sub area of loess hilly and gully region in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10.12072/ncdc.hwsdzhan.db6572.2024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11738.11.NCDC.HWSDZHAN.DB6572.2024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2023年黄土丘陵沟壑区第一副区辛店沟流域下垫面观测数据集。本数据集基于2023年“高分一号”卫星遥感影像，利用ArcGIS软件进行遥感影像解译，辅以实地调查的方法对解译图斑的属性和边界逐一核实修正。本数据集包括辛店沟流域土地利用现状表、辛店沟流域土地利用专题图、下垫面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实地调查，影像解译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基于空间分辨率为2m的融合遥感影像，结合野外调查建立的遥感影像解译标志，利用ArcGIS软件平台，采用人工目视判读解译提取流域的坝地、梯田等土地利用类型。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陕西省榆林市绥德县辛店沟流域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下垫面, 水土保持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辛店沟,  陕西省,  绥德,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李小兵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2023年黄土丘陵沟壑区第一副区辛店沟流域下垫面观测数据集. 国家冰川冻土沙漠科学数据中心(http://www.ncdc.ac.cn), 2024. https://cstr.cn/CSTR:11738.11.NCDC.HWSDZHAN.DB6572.2024.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