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青藏高原东北部永久冻土区地表高程变化、地表土壤水分和积雪深度的GPS-IR测量结果数据集（2017-2018年）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GPS-IR Measurements of Surface Elevation Changes, Surface Soil Moisture, and Snow Depth in the Permafrost Zone of the Northeastern Tibetan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10.5281/zenodo.4895864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11738.11.NCDC.ZENODO.DB3947.2023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高程变化、土壤湿度和积雪深度都是研究活动动态的基本变量层和永久冻土。GPS干涉反射仪（GPS-IR）已经用于测量永久冻土中的地表高程变化和积雪深度地区。然而，它在估计多年冻土土壤水分方面的适用性尚未对区域进行评估。此外，这些变量通常是在不同地点分别测量。将他们的估计整合为一个场地促进多年冻土中GPS-IR的综合利用 研究。在这项研究中，我们运行模拟来阐明常用的GPS-IR算法估算土壤含水量不能直接用于永久冻土区，因为它不考虑偏差 由活动层引起的季节性表面高程变化引入解冻。我们提出了一个解决方案来改进这种默认方法，方法是引建模的表面高程变化。我们使用GPS数据和在永久冻土场的原位观测青藏高原东北部。均方根误差和 GPS-IR估计土壤水分的相关系数含量和原位含量从1.85%提高到1.51%，从0.71提高到分别为0.82。我们还提出了一个集成GPS-IR的框架在一个地点估计这三个变量，并使用以 QTP 中的同一站点为例。这项研究强调了对默认算法，使 GPS-IR 在估算土壤时有效永久冻土区的水分含量。三合一框架能够在永久冻土区充分利用GPS-IR，并可扩展到其他诸如北极的地点。这项研究也是第一个使用 GPS-IR 用于估计 QTP 中的环境变量，该变量填充空间间隙并提供对地面温度和活动的补充测量层厚。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  青藏高原东北部多年冻土场地表高程变化、土壤湿度和积雪深度的 GPS-IR 测量。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 GPS数据和在永久冻土场的原位观测记录。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青藏高原东北部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积雪深度, 地面标高, 地表土壤湿度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青藏高原东北部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刘琳,  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车涛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车涛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 刘琳,车涛. 青藏高原东北部永久冻土区地表高程变化、地表土壤水分和积雪深度的GPS-IR测量结果数据集（2017-2018年）. 国家冰川冻土沙漠科学数据中心(http://www.ncdc.ac.cn), 2023. https://cstr.cn/CSTR:11738.11.NCDC.ZENODO.DB3947.2023.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 J, Liu L, Su L, Che T. Three in one: GPS-IR measurements of ground surface elevation changes, soil moisture, and snow depth at a permafrost site in the northeastern Qinghai–Tibet Plateau[J/OL]. The Cryosphere, 2021-07-01, 15(6): 3021-3033. DOI: 10.5194/tc-15-3021-2021.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