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内蒙古自治区、宁夏回族自治区部分地区气候数据集（2018年）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Climate data set of some regions of Inner Mongolia Autonomous Region and Ningxia Hui Autonomous Region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10.12072/ncdc.Dgrass.db2088.2022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11738.11.ncdc.Dgrass.db2088.2022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集距海拉尔、乌兰敖都、多伦、鄂尔多斯、乌拉特后旗、盐池和沙坡头各样点最近气象站点的累月降雨量和平均温度，并计算年均温、年降水量、温度（季节性）、降水(季节性)、年潜在蒸发量、干旱指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  本数据集来源于中国气象数据网 （http://www.worldclim.org）。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年平均气温：把一年中各月的平均气温累加在一起再除以12。    年降水量：把一年中各月的平均降水量累加在一起再除以12。    温度（季节性）：一年中四个季度的平均温度累加在一起再除以4。    降水(季节性)：一年中四个季度的平均降水量累加在一起再除以4。    年潜在蒸发量：一年中充分供水下垫面（即充分湿润表面或开阔水体）蒸发/蒸腾到空气中的水量，简称PET。    干旱指数：多年平均PET与多年平均降水量的比值P/PET为干旱指数，用以表征地区气候的干旱程度。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  实时数据仅进行了允许值范围检查，对粗大错误进行了剔除。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内蒙古自治区,宁夏回族自治区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1357.0m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        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气候数据, 年潜在蒸发量, 干旱指数, 退化草地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王仁忠,  马琳娜,  党振华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马琳娜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党振华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天然草地退化原因、过程与机制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王仁忠,马琳娜,党振华. 内蒙古自治区、宁夏回族自治区部分地区气候数据集（2018年）. 国家冰川冻土沙漠科学数据中心(http://www.ncdc.ac.cn), 2022. https://cstr.cn/CSTR:11738.11.ncdc.Dgrass.db2088.2022.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