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1.1-1.14由于供电问题，数据间断出现一些缺失；由于探头问题，风向和240cm土壤温度在上半年出现问题，10cm土壤温度在7-9月间断出现问题；（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黑河下游,下游天然绿洲试验区,混合林站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祁连山综合观测网：黑河流域地表过程综合观测网（混合林站自动气象站-2020）.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