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跨海长桥船撞模型试验结构振动数据集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Structural vibration dataset for ship collision model test of cross sea long bridge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10.12072/ncdc.nieer.db2831.2024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11738.11.NCDC.NIEER.DB2831.2023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  跨海长桥船撞模型试验结构振动数据主要是采用钟摆式加载装置进行了低速冲击试验，获得了桥梁动力响应数据，包括桥墩振动数据。主要是船撞模型试验结构振动原始数据，包括采样时间和对应的测值。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跨海长桥, 船撞桥, 动力响应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郭健. 跨海长桥船撞模型试验结构振动数据集. 国家冰川冻土沙漠科学数据中心(http://www.ncdc.ac.cn), 2023. https://cstr.cn/CSTR:11738.11.NCDC.NIEER.DB2831.2023.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