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2021年祁连山黑河国家级重点预防区水土流失地块数据集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Heihe national key prevention area of Qilian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10.12072/ncdc.hhstbc.db2533.2024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11738.11.ncdc.hhstbc.db2533.2022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祁连山黑河国家级重点预防区水土流失地块统计表数据集包括内蒙古自治区额济纳旗，甘肃省永登县、天祝县、甘州区、肃南县、民乐县、临泽县、高台县、金塔县，青海省门源回族自治县、祁连县2021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祁连山黑河国家级重点预防区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人为水土流失地块统计表，不同程度水土流失面积，不同程度的占人为水土流失地块面积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祁连山黑河国家级重点预防区，内蒙古自治区，甘肃省，青海省 项目支持信息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2021年祁连山黑河国家级重点预防区水土流失地块数据集. 国家冰川冻土沙漠科学数据中心(http://www.ncdc.ac.cn), 2022. https://cstr.cn/CSTR:11738.11.ncdc.hhstbc.db2533.2022.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