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1km resolution temperature change rate in Qaidam area (1985-2018)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10.12072/ncdc.Hydro.db2440.2022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11738.11.ncdc.Hydro.db2440.2022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Using era5 temperature and precipitation data, calculate the average annual temperature in Qaidam area, calculate the temperature change rate from 1985 to 2018 through interpolation and regression analysis, and count the temperature change rate every 1km through fishing net tools. This data set is mainly applied to the scientific research of Cryosphere.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Era5 reanalysis data set is the fifth generation product of the European Center for medium range weather forecasting. The data providing a large number of land climate variables are distributed on the global 0.25 * 0.25 ° grid. Era5 reanalysis data has high temporal and spatial resolution, so it can provide a detailed assessment of meteorological conditions.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According to era5 data, the annual average temperature of Qaidam Basin from 1985 to 2015 is calculated. Through interpolation and regression analysis, the 1km temperature change rate is calculated through the same fishing net as the glacier.   Kriging interpolation principle: Z ̂ (s0 )=∑(i=1)^N▒〖 λi Z(si)〗  Z (s I ) is the measured value of the ith position, λ I is the weight of the measured value at the ith position, s 0 is the predicted position, and N is the number of measured values.   Regression analysis principle: y = a * x + B   a: Regression coefficient   b: Intercept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 Accuracy of original data   Era5 reanalysis data set is the fifth generation product of the European Center for medium range weather forecasting. The data providing a large number of land climate variables are distributed on the global 0.25 * 0.25 ° grid. Era5 reanalysis data has high temporal and spatial resolution, so it can provide a detailed assessment of meteorological conditions.   b. Relevant quality control measures in the process of project data generation and collection, including the complete data generation process, the methods and standards used, and the scope of data application.   (1) Data production process: era5 provides a large number of marine climate and hourly climate variables.   (2) Methods and standard specifications: These data are expressed at 0.25 ° × The 0.25 ° grid covers the earth, and the data set contains more than 200 parameters, providing a large number of hourly atmospheric, land and marine climate variables. This data is based on the improved three-dimensional variational technology, and has the advantages of high spatial-temporal resolution, fast update, and many parameters.   c. Data accuracy after processing   When processing the generated data, keep all the original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time:1985/01/01-2018/12/31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place:Qaidam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Theme:Qaidam Basin, 1985-2018, temperature change rate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Time:1985 1986 1987 1988 1989 1990 1991 1992 1993 1994 1995 1996 1997 1998 1999 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Place:Qaidam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contributors:zhu gaofeng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Menghan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manager:zhu gaofeng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zhu gaofeng. 1km resolution temperature change rate in Qaidam area (1985-2018). National Cryosphere Desert Data Center(http://www.ncdc.ac.cn), 2022. https://cstr.cn/CSTR:11738.11.ncdc.Hydro.db2440.2022.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