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祁连山综合观测网：黑河流域地表过程综合观测网（张掖湿地站自动气象站-2020）</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(automatic weather station of Zhangye wetland station, 2020)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  该数据集包含了2020年1月1日至2020年12月31日黑河流域地表过程综合观测网中游张掖湿地站气象要素观测数据。站点位于甘肃省张掖市国家湿地公园，下垫面是芦苇湿地。观测点的经纬度是100.4464°E, 38.9751°N，海拔1460m。空气温度、相对湿度传感器架设在5m、10m处，朝向正北；气压计安装在2m处；翻斗式雨量计安装在10m处；风速传感器架设在5m、10m处，风向传感器架设在10m处，朝向正北；四分量辐射仪安装在6m处，朝向正南；两个红外温度计安装在6m处，朝向正南，探头朝向是垂直向下；土壤温度探头埋设在地表0cm和地下2cm、4cm、10cm、20cm、40cm处，在距离气象塔2m的正南方；土壤热流板（3块）依次埋设在地下6cm处；四个光合有效辐射仪分别架设在冠层上方和冠层内，冠层上方安装在6m（探头垂直向上和向下方向各一个）、冠层内安装在0.25m（探头垂直向上和向下方向各一个）高处，朝向正南。  观测项目有：空气温湿度（Ta_5m、RH_5m、Ta_10m、RH_10m）(单位：摄氏度、百分比)、气压（Press）(单位：百帕)、降水量（Rain）(单位：毫米)、风速（WS_5m、WS_10m）(单位：米/秒)、风向（WD_10m）(单位：度)、四分量辐射（DR、UR、DLR_Cor、ULR_Cor、Rn）(单位：瓦/平方米)、地表辐射温度（IRT_1、IRT_2）(单位：摄氏度)、土壤热通量（Gs_1、Gs_2、Gs_3）(单位：瓦/平方米)、土壤温度（Ts_0cm、Ts_2cm、Ts_4cm、Ts_10cm、Ts_20cm、Ts_40cm）(单位：摄氏度)、冠层上向上与向下光合有效辐射（PAR_U_up、PAR_U_down）(单位：微摩尔/平方米秒)和冠层下向上与向下光合有效辐射（PAR_D_up、PAR_D_down）(单位：微摩尔/平方米秒)。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2020-6-10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黑河中游,中游人工绿洲试验区,张掖湿地站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1460.0m-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1460.0m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 能见度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黑河中游,  中游人工绿洲试验区,  张掖湿地站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祁连山综合观测网：黑河流域地表过程综合观测网（张掖湿地站自动气象站-2020）.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