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TRMM卫星观测祁连山降水数据集（1998-2019年）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Rainfall data set of Qilian Mountain observed by TRMM satellite (1998-2019)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11738.11.ncdc.nieer.db2729.2023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RMM研究卫星与美国宇航局地球观测系统中的其他卫星提供了重要的降水信息，以增加我们对水蒸气，云和降水之间相互作用的理解，这对调节地球气候至关重要。数据主要包括了祁连山地区1998-2019的月值降水数据，每个月为一个单独的nc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  美国国家航空航天局遥感数据（来源：https://www.eorc.jaxa.jp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  直接下载收集。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  本数据为NASA（https://www.eorc.jaxa.jp /）下载的原始数据，版本为V7，精度为0.25°×0.25°，格式为HDF，并未进行其余处理。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0.25度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TRMM, 祁连山,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张占森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李育. TRMM卫星观测祁连山降水数据集（1998-2019年）. 国家冰川冻土沙漠科学数据中心(http://www.ncdc.ac.cn), 2023. https://cstr.cn/CSTR:11738.11.ncdc.nieer.db2729.2023.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