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中巴经济走廊（喀什至伊斯兰堡段）Landsat OLI/TIRS遥感影像数据集（2013-2022年6月）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China-Pakistan Economic Corridor (Kashgar to Islamabad Section) Landsat OLI/TIRS Remote Sensing Image Dataset (June 2013-2022)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10.12072/ncdc.NIEER.db2350.2022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11738.11.ncdc.NIEER.db2350.2022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  Landsat8是美国陆地卫星计划（Landsat）的第八颗卫星，于2013年2月11号在加利福尼亚范登堡空军基地由Atlas-V火箭搭载发射成功，最初称为“陆地卫星数据连续性任务”（Landsat Data Continuity Mission，LDCM）。Landsat8上携带陆地成像仪（Operational Land Imager ，OLI）和热红外传感器（Thermal Infrared Sensor，TIRS）。   Landsat9是美国陆地卫星计划（Landsat）的第九颗卫星，2021年9月27日，Landsat9从加利福尼亚范登堡太空部队基地成功发射。Landsat 9将每隔16天对地球进行一次成像，与Landsat8存在8天的偏移。   OLI陆地成像仪包括9个波段，空间分辨率为30米，其中包括一个15米的全色波段，成像宽幅为185x185km。热红外传感器TIRS包括2个单独的热红外波段，分辨率100米。 本数据集包含中巴经济走廊（喀什至伊斯兰堡段）Landsat OLI的C2-L1级数据产品,数据均来源于美国地质调查局网站。   该数据产品空间分辨率为30m，云量小于20%。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  数据均来源于美国地质调查局网站（https://earthexplorer.usgs.gov/)。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  L1级数据产品只是通过几何校正过的数据。相对于Collection1 Level1的数据，采用了新的地面控制点GCPS phase2，GCPS phase2融合的是landsat8和sentinel-2两者的控制点。Collection2 Level1数据提高了几何校正和辐射定标的精度。特别是几何校正的精度很大的改善。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  云量小于20%，数据质量良好。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2013/01/01-2022/06/01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中巴经济走廊（喀什至伊斯兰堡段）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遥感影像, TIRS, OLI, Landsat8, Landsat9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中巴经济走廊（喀什至伊斯兰堡段）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69.96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79.56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中巴经济走廊（喀什至伊斯兰堡段）Landsat OLI/TIRS遥感影像数据集（2013-2022年6月）. 国家冰川冻土沙漠科学数据中心(http://www.ncdc.ac.cn), 2022. https://cstr.cn/CSTR:11738.11.ncdc.NIEER.db2350.2022.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