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2014-2019年黄河流域水资源地区（豫西和豫东）分布数据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Resource Distribution Data in the Yellow River Basin (Western and Eastern Henan Regions) from 2014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  1.本数据集主要收集了2014年至2019年期间黄河流域各地区水资源地区分布数据，主要内容是大型供水水源相关数据。   2.数据集命名：流域水资源地区分布数据.xlsx；   3.属性信息：供水地、水源地、水源地所楚河流域、类型、位置信息等。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  中国生态系统评估与生态安全数据库：http://www.ecosystem.csdb.cn/   本数据集共计从103个统计年鉴中进行收集，统计时间为2014-2019年。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  通过水资源年报，人工采集相关数据成表格形式信息。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水源地, 供水地,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2014-2019年黄河流域水资源地区（豫西和豫东）分布数据. 国家冰川冻土沙漠科学数据中心(http://www.ncdc.ac.cn), 2022. https://cstr.cn/CSTR:11738.11.ncdc.YRiver.db1953.2022.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