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湖北巴东试验场地下测斜数据集（2014-2015年）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2014-2015 Patong Test Site Underground Inclinometer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10.12072/ncdc.bnorsg.db7216.2026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11738.11.NCDC.BNORSG.DB7216.2026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  本数据集提供了2014年5年11日至2015年5月9日间对湖北省恩施土家族苗族自治州巴东县实验场地下测斜的监测数据。字段依次包含时间（年月日时分秒）、测孔名称、测量方式、深度（m）、数值（mm）。    数据采集地空间位置为110°23′14″E，31°2′38″N。   数据中的“nan”表示空值。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  仪器自动观测。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  原始数据，未经处理。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  数据为原始测量数据，数据质量良好。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2014/05/11-2015/05/09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湖北省恩施土家族苗族自治州巴东县试验场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测斜</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巴东县试验场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康建芳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邹宗兴,  刘军旗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刘军旗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刘军旗</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邹宗兴,刘军旗. 湖北巴东试验场地下测斜数据集（2014-2015年）. 国家冰川冻土沙漠科学数据中心(http://www.ncdc.ac.cn), 2026. https://cstr.cn/CSTR:11738.11.NCDC.BNORSG.DB7216.2026.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