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黑河综合遥感联合试验：地下水自动水位计观测数据集（2008-2009年）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observation data set of automatic groundwater level gauge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  黑河综合遥感联合试验期间，为了监测中游干旱区的地下水位变化与水温的变化，中科院寒旱所在中游干旱区水文试验区内的盈科绿洲共布设了6套地下水观测设备。   观测点分别为：1）大满镇新庙村（原和平乡新庙村）；2）大满水管所；3）小满镇王其闸村；4）明永乡沿河村一社（电五）；5）乌江镇小湾村；6）新墩镇流泉村。观测仪器：HOBO压力式水位温度记录仪（型号：U20-001-01；U20-001-01-TI）。   观测频率：1小时（2007-12-25~2009-7-6）。观测项目为水位计传感器处的压强（可计算地下水水位）和水的温度。数据集观测日期为：2007年12月25日至2009年7月6日。结合盈科灌区绿洲站观测的大气压强数据，通过计算可以将HOBO水位水温记录仪测得的压强数据转化为水深数据。利用水位计线缆的长度，得到水位埋深。   利用差分GPS精确测量的地下水井高程，减去水深埋深，得到水位高程。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  黑河综合遥感联合试验期间，为了监测中游干旱区的地下水位变化与水温的变化，中科院寒旱所在中游干旱区水文试验区内的盈科绿洲共布设了6套地下水观测设备。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盈科灌区绿洲站观测的大气压强数据，通过计算可以将HOBO水位水温记录仪测得的压强数据转化为水深数据。利用水位计线缆的长度，得到水位埋深。利用差分GPS精确测量的地下水井高程，减去水深埋深，得到水位高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2008/01/04-2009/07/16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小满镇王其闸村, 中游干旱区水文试验区, 盈科绿洲加密观测区, 大满水管所, 新墩镇流泉村, 明永乡沿河村, 乌江镇小湾村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地下水温度, 地下水位高程, 地下水位埋深, 气象水文, 地下水位,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乌江镇小湾村,  盈科绿洲加密观测区,  新墩镇流泉村,  中游干旱区水文试验区,  大满水管所,  明永乡沿河村,  黑河流域,  小满镇王其闸村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谭俊磊,王旭峰. 黑河综合遥感联合试验：地下水自动水位计观测数据集（2008-2009年）. 国家冰川冻土沙漠科学数据中心(http://www.ncdc.ac.cn), 2022. https://cstr.cn/CSTR:11738.11.ncdc.NIEER.2021.1695.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X.-S. Wang, M.-G. Ma, X. Li, J. Zhao, P. Dong, J. Zhou. Groundwater response to leakage of surface water through a thick vadose zone in the middle reaches area of Heihe River Basin, in China[J]. Hydrology and Earth System Sciences, 2010, 14(117).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