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2001-2010年黄土丘陵沟壑区第一副区裴家峁沟流域径流、泥沙观测数据集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peijiamaogou watershed, the first sub region of Loess Hilly and gully region, 1980-1990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裴家峁沟流域径流站径流、泥沙观测数据，通过径流站测流断面水位观测，泥沙取样，计算产流时的径流、泥沙量。数据包括裴家峁沟径流站实测大断面图、实测流量成果表、洪水水文要素摘录表、逐次洪水测验成果表、逐日平均流量表、逐日平均含沙量表、逐日平均输沙率表。径流站情况见《裴家峁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裴家峁径流站利用设置的基本水尺进行水位测定。非汛期每日8时观测一次，如有降雨，日水位变化缓慢时8时、20时观测两次；日水位变化较大或出现缓慢的峰谷时按2时、8时、14时、20时观测四次。汛期水位变化剧烈时按6分钟的倍数观测。 2.测流方式：平水期流量小时用小浮标法施测，洪水期流量较大且暴涨暴落时用中泓浮标法，其每次较大洪水过程，一般测流不少于5次，每次投放2~5个中泓浮标，从中选用历时最短，运行正常、流速最为接近的2~3个为有效浮标，其运行历时相差不得超过10~15%为准则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裴家峁沟,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2001-2010年黄土丘陵沟壑区第一副区裴家峁沟流域径流、泥沙观测数据集. 国家冰川冻土沙漠科学数据中心(http://www.ncdc.ac.cn), 2020. https://cstr.cn/CSTR:11738.11.ncdc.HWSDZhan.2020.125.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