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中巴经济走廊冰川分布图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distribution map of China-Pakistan Economic Corridor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10.12072/casnw.047.2018.db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本数据集为中巴经济走廊冰川分布图，反应中巴公路沿线冰川分布情况。数据集获得方式以收集整理为主。区域包括中国境内喀什和巴基斯坦境内印度河上游包括Swat, Chitral, Gilgit, Hunza, Shigar, Shyok, Upper 、Indus, Shingo, Astor and Jhelum等流域。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数据搜集整合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中巴走廊沿线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8611.0m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矢量文件shp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中巴走廊沿线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aimh@lzb.zc.cn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艾鸣浩. 中巴经济走廊冰川分布图. 国家冰川冻土沙漠科学数据中心(http://www.ncdc.ac.cn), 2020. https://cstr.cn/CSTR:11738.11.ncdc.nieer.2020.1313.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