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黑河综合遥感联合试验：临泽草地加密观测区光合作用有效辐射比率（FPAR）日变化观测数据集（2008年）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comprehensive remote sensing joint experiment: observation data set of daily variation of photosynthesis effective radiation ratio (FPAR) in Linze grassland intensive observation area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11738.11.ncdc.NIEER.2021.1820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6日至6月29日，在临泽草地加密观测区样方A（芦苇地）、样方B（盐碱地）、样方D（苜蓿地）、样方E（大麦地），使用手持光量子计测量了芦苇、盐碱禾草、苜蓿、孜然、大麦等地物的冠顶入射辐射、冠顶反射辐射、地表入射辐射以及地表反射辐射；并得到不同地表类型的PAR和Fpar日内连续变化，为航空和卫星的地表Fpar反演算法的发展和验证提供数据。   每次观测的时间、地点及地表类型如下：   2008年6月6日 样方E（大麦地） 样方E附近孜然地；2008年6月11日 样方D（苜蓿地） 样方E（大麦地）；2008年6月15日 样方D（苜蓿地） 样方E（大麦地）；2008年6月16日 样方E（大麦地）   2008年6月20日 样方A（芦苇地）   2008年6月22日 样方B（盐碱地）   2008年6月23日 样方D（苜蓿地）样方E（大麦地）2008年6月24日 样方B（盐碱地）   2008年6月29日 样方A（芦苇地） 样方E（大麦地）   本数据集包括14个光量子计测量数据Excel表格，一原始数据说明Word文档和一数据问题记录txt文档。   样方样带的分布信息请参见元数据“黑河综合遥感联合试验：临泽草地加密观测区样方样带布置”。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  2008年6月6日至6月29日，在临泽草地加密观测区样方A（芦苇地）、样方B（盐碱地）、样方D（苜蓿地）、样方E（大麦地）。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2008年6月6日至6月29日，在临泽草地加密观测区样方A（芦苇地）、样方B（盐碱地）、样方D（苜蓿地）、样方E（大麦地），使用手持光量子计测量了芦苇、盐碱禾草、苜蓿、孜然、大麦等地物的冠顶入射辐射、冠顶反射辐射、地表入射辐射以及地表反射辐射；并得到不同地表类型的PAR和Fpar日内连续变化，为航空和卫星的地表Fpar反演算法的发展和验证提供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2008/06/06-2008/06/29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黑河流域,中游干旱区水文试验区,临泽草地加密观测区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光合作用, 比辐射率, 大气辐射, 植被, 冠顶反射辐射, 光量子计, PAR, FPAR, 地表入射辐射, 地表反射辐射, 冠顶入射辐射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  盖春梅,  黄春林,  梁继,  年雁云,  王树果,  王旭峰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胡晓利,盖春梅,黄春林,梁继,年雁云,王树果,王旭峰. 黑河综合遥感联合试验：临泽草地加密观测区光合作用有效辐射比率（FPAR）日变化观测数据集（2008年）. 国家冰川冻土沙漠科学数据中心(http://www.ncdc.ac.cn), 2022. https://cstr.cn/CSTR:11738.11.ncdc.NIEER.2021.1820.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