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9月27日-11月14日涡动系统的三维超声风速仪出现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祁连山综合观测网：黑河流域地表过程综合观测网（大沙龙站涡动相关仪-2018）.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