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干旱荒漠生态系统不同地下水埋深下土壤磷组分数据集（2024年）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phosphorus fractions dataset under different groundwater depths in an arid desert ecosystem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10.12072/ncdc.db7773.2026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11738.11.ncdc.db7773.2026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  本数据集包含新疆塔克拉玛干沙漠南缘不同地下水埋深条件下土壤磷组分及相关土壤理化性质数据。研究设置2.5 m、4.5 m和11.0 m三种地下水埋深梯度，采用Hedley磷分级方法测定土壤树脂磷（Resin-P）、碳酸氢钠无机磷（NaHCO₃-Pi）、碳酸氢钠有机磷（NaHCO₃-Po）、氢氧化钠无机磷（NaOH-Pi）、氢氧化钠有机磷（NaOH-Po）、稀盐酸磷（HCl-Pi）、浓盐酸无机磷（Conc.HCl-Pi）、浓盐酸有机磷（Conc.HCl-Po）和残余磷（Residual-P）等9种土壤磷组分，同时包括土壤有机碳、无机氮、硝态氮、铵态氮、有效磷、有效钾、土壤含水量、pH以及微生物生物量碳、氮、磷等指标。该数据集可用于分析地下水变化对极端干旱生态系统土壤磷循环及养分限制机制的影响。   本数据集包含中国新疆塔克拉玛干沙漠南缘干旱沙漠生态系统中三个地下水深度(2.5m、4.5m和11.0m)下的土壤磷组分及相关土壤理化性质。土壤磷组分采用Hedley磷组分法测定，包括树脂态磷(Resin-P)、碳酸氢钠磷(NaHCO3-Pi)碳酸氢钠磷(NaHCO3-Po)、氢氧化钠磷(NaOH-Pi)、氢氧化钠磷(NaOH-Po)盐酸磷(HCl-Pi)、浓盐酸磷(Conc.IHCI-Pi)、浓盐酸磷(Conc.HCI-Po)和残余态磷(Residual-P)。其他测定指标包括土壤有机碳、无机氮、硝态氮、铵态氮、有效磷、有效钾、土壤水分、pH值以及微生物生物量碳、氮和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一手数据来源于中国新疆塔克拉玛干沙漠南缘新疆策勒国家荒漠与草原生态系统观测研究站天然荒漠综合观测场。根据研究区地下水自然分布状况及前期观测结果，选择地下水埋深分别为2.5、4.5和11.0 m的3个代表性天然荒漠样地，样地坐标分别为37°01′18″N、80°42′29″E，37°00′40″N、80°42′13″E和37°00′33″N、80°42′25″E。   土壤样品于2024年4月20日-5月5日采集。每个地下水埋深样地采用S形布点方式设置15个取样点，采集0–20 cm土层土壤。每3个取样点采集的土壤按照四分法混合形成1个独立复合样品，即每个地下水埋深获得5个复合样品，3个地下水埋深共获得15个复合土壤样品。样品采集后及时带回实验室，去除较大颗粒、植物根系及其他杂物后分为两部分：一部分于阴凉通风处自然风干，用于土壤基本理化性质和土壤磷组分测定；另一部分于4 ℃条件下冷藏保存，用于微生物相关指标测定。   土壤磷组分采用Hedley连续分级提取法测定。土壤样品自然风干后过0.15 mm筛，依次获得树脂磷、碳酸氢钠无机磷、碳酸氢钠有机磷、氢氧化钠无机磷、氢氧化钠有机磷、稀盐酸磷、浓盐酸无机磷、浓盐酸有机磷和残余磷，各提取液中的磷采用磷钼蓝比色法测定。 土壤有机碳采用重铬酸钾-浓硫酸外加热法测定；硝态氮采用连续流动分光光度计镉还原法测定；铵态氮采用水杨酸法测定；有效磷采用比色法测定；有效钾采用火焰光度法测定；土壤pH采用pH计测定；土壤含水量采用烘干法测定。 具体样地设置、采样及指标测定流程参见龙兰兰等《地下水埋深对干旱荒漠生态系统土壤磷组分的影响》。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测定获得的原始观测数据按照地下水埋深和样品编号进行汇总整编，并对观测要素名称、缩写、计量单位和数据格式进行统一和标准化。数据录入后与原始实验记录进行核对，检查样品编号、缺失值和明显录入错误。本数据集未进行数据插补、平滑处理或人为调整，保留实验测定获得的原始观测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统一的样地布设、野外采样、样品保存和实验测定流程，以保证不同地下水埋深样品之间的可比性。3个地下水埋深样地均采用相同的S形布点方法，每个样地设置15个原始取样点，每3个取样点按照四分法混合形成1个独立复合样品，每个地下水埋深获得5个复合样品，以降低单一取样点土壤空间异质性造成的影响。所有样品的采样土层统一为0–20 cm，并按照相同的样品前处理和保存条件进行处理。   实验室测定过程中，同一指标的所有样品采用统一的实验方法、操作流程和仪器条件进行测定。土壤磷组分采用Hedley连续分级提取法，并采用磷钼蓝比色法测定提取液中的磷含量；土壤有机碳、硝态氮、铵态氮、有效磷、有效钾、pH和土壤含水量均采用相应的统一实验方法测定。 数据形成后，对样品编号、地下水埋深、指标名称、计量单位、缺失值及数据录入情况进行核查，并与原始实验记录进行比对，保证数据记录与原始测定结果一致。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2024/04/20-2024/05/05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新疆维吾尔自治区塔克拉玛干沙漠南缘新疆策勒荒漠草地生态系统国家野外科学观测研究站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1366.0m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土壤磷组分, 地下水埋深, Hedley磷分级, 土壤养分循环, 荒漠生态系统, 土壤微生物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新疆策勒,  塔克拉玛干沙漠,  南疆荒漠,  中国西北干旱区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龙兰兰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龙兰兰. 干旱荒漠生态系统不同地下水埋深下土壤磷组分数据集（2024年）. 国家冰川冻土沙漠科学数据中心(http://www.ncdc.ac.cn), 2026. https://cstr.cn/CSTR:11738.11.ncdc.db7773.2026.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