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Geochemical characteristics of geofluids from natural springs and soil gases, Menyuan Ms 6.9 earthquake, NW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10.5281/zenodo.7264864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geochemistry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paper records the geochemical data files of natural spring water and Soil gas near the epicenter of the Menyuan 6.9 earthquake in Northwestern China on January 8, 2022. It includes 5-10 minute CO2concentration observation of main surface fracture zone, chemical composition and isotope analysis results of gas emitted from Shizikou Hot Spring, and hydrochemical and isotope analysis results of Lenglongling Fracture zone hot spring.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 Obtained through on-site observation combined with experiments.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 Computer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time:2022/01/14-2022/04/20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place:Gate source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altitude:2388.0m-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5254.0m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format:excel、pdf、word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Theme:Menyuan earthquake, geochemistry, natural spring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Place:Gate source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Xiangxian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Xiangxian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Xiangxian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Xiangxian. Geochemical characteristics of geofluids from natural springs and soil gases, Menyuan Ms 6.9 earthquake, NW China. National Cryosphere Desert Data Center(http://www.ncdc.ac.cn), 2023. https://cstr.cn/CSTR:11738.11.NCDC.ZENODO.DB3951.2023.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