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柴达木河流域湖泊分布数据集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Lakes dataset of Qaidam Rivers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数据集为柴达木河流域湖泊分布图，比例尺250000，投影：经纬度，数据包括空间数据和属性数据，湖泊属性字段：NAME（湖泊的名称）、CODE（湖泊编码）。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流域分布,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柴达木河流域湖泊分布数据集. 国家冰川冻土沙漠科学数据中心(http://www.ncdc.ac.cn), 2021. https://cstr.cn/CSTR:11738.11.ncdc.Westdc.2020.407.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