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Monitoring data of deformation, rainfall and reservoir water level of the Bazimen landslide in Zigui County in the Three Gorges Reservoir Area of the Yangtze River in 2024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10.12072/ncdc.sanxia.db7423.2026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11738.11.ncdc.Sanxia.2020.109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Disaster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Manual collection, automatic collection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Calculation, summary, analysis</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has been manually inspected and is of good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time:2024/01/01-2024/12/31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place:Bazimen in the Three Gorges Reservoir Area of the Yangtze River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size:929.5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format:doc</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Theme:GPS monitoring of surface displacement, rainfall, water level, observation data, Baishuihe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Subject:geology , Engineering Geology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Place:Yangtze River Three Gorges Reservoir Area,  Bazimen,  Zigui County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30.62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111.00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110.27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31.17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contributors:LU Shuqiang,  Huang haifeng,  YI Wu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author:Huang haifeng </w:t>
      </w:r>
      <w:proofErr w:type="gramStart"/>
      <w:r>
        <w:rPr>
          <w:rFonts w:ascii="Times New Roman" w:hAnsi="Times New Roman" w:hint="eastAsia"/>
          <w:sz w:val="24"/>
          <w:szCs w:val="24"/>
          <w:lang w:eastAsia="zh-CN"/>
        </w:rPr>
        <w:t xml:space="preserve">,  Guo Ruolan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manager:Huang haifeng , YI Wu , LU Shuqiang , Dong Jiadan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LU Shuqiang, Huang haifeng, YI Wu. Monitoring data of deformation, rainfall and reservoir water level of the Bazimen landslide in Zigui County in the Three Gorges Reservoir Area of the Yangtze River in 2024. National Cryosphere Desert Data Center(http://www.ncdc.ac.cn), 2026. https://cstr.cn/CSTR:11738.11.ncdc.Sanxia.2020.109.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