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泾河流域12.5米分辨率数字高程模型（DEM）数据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12.5m resolution digital elevation model (DEM) data of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  该数据集采用ALOS卫星的测绘成果，经过图像拼接、投影转化、裁剪等处理，生成泾河流域12.5 m分辨率数字高程模型（DEM）。   该数据可为泾河流域区域科学研究提供基础地理数据支持。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  利用Python程序，将分幅数据进行格式转换、拼接、裁剪等处理，按照泾河流域区域得到12.5m分辨率DEM数据。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DEM12.5米, 泾河流域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泾河流域12.5米分辨率数字高程模型（DEM）数据. 国家冰川冻土沙漠科学数据中心(http://www.ncdc.ac.cn), 2022. https://cstr.cn/CSTR:11738.11.ncdc.JRiver.db1966.2022.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