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花寨子荒漠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uazhaizi Desert Steppe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中游花寨子荒漠站气象要素观测数据。站点位于甘肃省张掖市花寨子，下垫面是山前荒漠。观测点的经纬度是100.3186E, 38.7652N，海拔1731m。花寨子站中分别有北师大、寒旱所的观测仪器。其中北师大的观测仪器具体架设为：两个红外温度计安装在2.65m处，朝向正南，探头朝向是垂直向下；土壤温度探头埋设在地表0cm和地下2cm、4cm、20cm、60cm、100cm处；土壤水分传感器分别埋设在地下4cm、20cm、100cm处；土壤热流板（3块）依次埋设在地下6cm处。寒旱所的观测仪器具体架设为：风速传感器架设高度为0.48m、0.98m、2.99m，共3层，朝向北侧；风向传感器架设在4m高处；空气温度、相对湿度传感器分别架设在1m、2.99m，共2层，朝向北偏东侧；四分量辐射仪安装高度为2.5m，朝向正南；气压传感器放置于防水箱内；翻斗式雨量计安装高度为0.7m；土壤温度探头埋设在地下4cm、10cm、18cm、26cm、34cm、42cm和50cm处；土壤水分传感器分别埋设在地下2cm、10cm、18cm、26cm、34cm、42cm、50cm和58cm，其中2cm埋设3个重复。具体观测要素如下：   （1）北师大观测项目：地表辐射温度（IRT_1、IRT_2）(单位：摄氏度)、土壤热通量（Gs_1、Gs_2、Gs_3）(单位：瓦/平方米)、土壤水分（Ms_4cm、Ms_20cm、Ms_100cm）(单位：百分比)和土壤温度（Ts_0cm、Ts_2cm、Ts_4cm、Ts_20cm、Ts_60cm、Ts_100cm）(单位：摄氏度)。   （2）花寨子寒旱所观测项目：风速（WS_0.48m、WS_0.98m、WS_2.99m）(单位：米/秒)、风向（WD_4m）(单位：度)、四分量辐射（DR、UR、DLR_Cor、ULR_Cor）(单位：瓦/平方米)、空气温湿度（Ta_1m、Ta_2.99m、RH_1m、RH_2.99m）(单位：摄氏度、百分比)、气压（Press）(单位：百帕)、降水量（Rain）(单位：毫米)、土壤温度（Ts_4cm、Ts_10cm、Ts_18cm、Ts_26cm、Ts_34cm、Ts_42cm、Ts_50cm）(单位：摄氏度)、土壤水分（Ms_2cm_1、Ms_2cm_2、Ms_2cm_3、Ms_10cm、Ms_18cm、Ms_26cm、Ms_34cm、Ms_42cm、Ms_50cm、Ms_58cm）(单位：体积含水量，百分比)。   其中北师大观测要素为10min平均值，寒旱所的观测要素为30min平均值。   观测数据的处理与质量控制：（1）确保北师大观测数据要素每天144个数据（每10min）；确保寒旱所观测要素每天48个数据（每30min），若出现数据的缺失，则由-6999标示；由于数据存储的问题，在2014.12.11-12.31之间数据缺失；26cm土壤温度由于传感器探头的问题，出现较多错误值；（2）剔除有重复记录的时刻；（3）删除了明显超出物理意义或超出仪器量程的数据；（4）数据中以红字标示的部分为有疑问的数据；（5）日期和时间的格式统一，并且日期、时间在同一列。如，时间为：2014-6-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2-2015/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花寨子，下垫面是山前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花寨子荒漠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花寨子荒漠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