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柴达木地区冰川分布图（2018年）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glaciers in Qaidam region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Landsat历史时期无云影像数据，在第一次冰川编目和第二次冰川编目数据基础上，利用目视解译的方法进行手动修正，分别得到2018年柴达木盆地冰川矢量数据。通过面积统计得到盆地冰川在各个时期的冰川面积并利用修正后的矢量图层绘制出2018年冰川的分布图。   本数据集主要应用于冰冻圈科学研究。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  Landsat历史时期无云影像数据。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  在ENVI软件中利用波段比值法并设定阈值得到二值图像，将二值图转换为冰川边界矢量文件，得到自动提取结果，在ArcGIS软件中结合目视解译的方法手动修正边界。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  原始资料数据精度：   Landsat5 TM传感器共有7个波段，覆盖了从红外到可见光的不同波长范围，空间分辨率30米和120米，重访周期16天，扫描幅宽185km。   (1)数据生产过程: Landsat5 collection1产品，包括1级精确和地形（L1TP）校正数据，这些数据具有良好表征的辐射测量，并在不同的Landsat仪器之间进行相互校准。第1层场景的地理配准是一致的，并且在规定的图像 - 图像容差内≤12米径向均方根误差（RMSE）。   (2)方法和标准规范:辐射校正、地形校正   在加工生成数据时，保留所有原始数据。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冰川分布, Landsat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石梦寒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柴达木地区冰川分布图（2018年）. 国家冰川冻土沙漠科学数据中心(http://www.ncdc.ac.cn), 2022. https://cstr.cn/CSTR:11738.11.ncdc.Hydro.db2439.2022.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