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1960-2000年乌鲁木齐河源1号冰川积累消融数据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Accumulated Ablation Data of NO.1 Glacier in the Source of Urumqi River from 1960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10.12072/Tianshan.004.2017.db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乌鲁木齐河源1号冰川1960-2000年四十年间30多个测点的积累消融数据。每年分成五个数据采集时间分别命名为“DATE1”、“DATE2”、“DATE3”、“DATE4”、“DATE5”、“CEDIAN”表示数据采集点的编号、“HAIBA”表示数据采集点所处的海拔高度、“DATAYEAR”表示数据采集的年份。“SUMDATA”表示全年积累消融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观测，试验，测定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降水, 温度,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1960-2000年乌鲁木齐河源1号冰川积累消融数据. 国家冰川冻土沙漠科学数据中心(http://www.ncdc.ac.cn), 2020. https://cstr.cn/CSTR:11738.11.ncdc.Tianshan.2020.79.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