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1:100,000 land use data for the upper reaches of the Yellow River in 2010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10.12072/ncdc.westdc.db3765.2023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11738.11.ncdc.Westdc.2020.573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Basic Geography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 Overview This dataset is based on LANDSAT MSS, TM and ETM Remote sensing data. Using a hierarchical land cover classification system, the data divides the whole region into six first-class classifications (cultivated land, forest land, grassland, water area, urban and rural areas, industrial and mining land, residential land and unused land), and 31 second-class classifications. 2、 Data processing instructions The data set is based on the LANDSAT MSS, TM and ETM Remote sensing data as the base map, the projection of the data set is set as the Alberts equal product projection, the scale is placed at 1:24000 for human-computer interactive visual interpretation, and the storage form of the data set is ESRI coverage format. 3、 Data content description The data set adopts a hierarchical land cover classification system, which is divided into 6 first-class classifications (cultivated land, forest land, grassland, water area, urban and rural areas, industrial and mining land, residential land and unused land), and 31 second-class classifications. 4、 Data use instructions It is mainly used in national land resources investigation, climate change, hydrology and ecological research.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Remote sensing data of Landsat MSS, TM and ETM</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data set is based on the LANDSAT MSS, TM and ETM Remote sensing data as the base map, the projection of the data set is set as the Alberts equal product projection, the scale is placed at 1:24000 for human-computer interactive visual interpretation, and the storage form of the data set is ESRI coverage format.</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Data set quality control through strict manual audit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time:2010/01/01-2010/12/31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place:Upper Yellow River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size:40.2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format:ESRI coverage</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proofErr w:type="gramEnd"/>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+proj=longlat +datum=WGS84 +no_defs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Theme:Land use</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Place:Upper reaches of the Yellow River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95.00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112.00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32.00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contacts:Xue Xian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phone:0931-4967567</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mailbox:xianxue@lzb.ac.cn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contributors:Xue Xian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author:DuHeqiang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manager:Xue Xian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Xue Xian. 1:100,000 land use data for the upper reaches of the Yellow River in 2010. National Cryosphere Desert Data Center(http://www.ncdc.ac.cn), 2020. https://cstr.cn/CSTR:11738.11.ncdc.Westdc.2020.573.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