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2009年玉龙雪山白水1号冰川4800米气象站观测数据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4800m meteorological station of Baishui No.1 glacier in Yulong Snow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10.12072/casnw.030.2018.db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本数据集为玉龙雪山白水1号冰川海拔4800米气象站2009年逐日气象数据,包括：日均气温值、日平均相对湿度值、逐日气压值、日平均降水值、日净辐射值。因气象站部分测量元件损坏，缺失部分气象观测数据。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由每小时气象观测值统计计算得出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小时数据求平均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数据为原始测量数据的统计数据，数据质量良好。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气象, 日总辐射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天气学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玉龙雪山,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2009年玉龙雪山白水1号冰川4800米气象站观测数据. 国家冰川冻土沙漠科学数据中心(http://www.ncdc.ac.cn), 2020. https://cstr.cn/CSTR:11738.11.ncdc.nieer.2020.1257.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