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塔里木-准噶尔盆地荒漠植物图像数据集 （2017-2021年）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Tarim the Junggar Basin desert plant image dataset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11738.11.NCDC.I-VEG.DB4071.2023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我国新疆北部和南部的塔里木盆地和准噶尔盆地为核心调查区，兼顾周边的塔城谷地、伊犁谷地、哈顺戈壁、诺敏戈壁、天山南麓、阿尔金山等区域，于2017-2021年共调查点位912个，重点调查分布在这些区域的矮半乔木荒漠、灌木荒漠和半灌木-矮半灌木荒漠、多汁盐生矮半灌木荒漠等植被类型，调查的主要植被群系包括：白梭梭、梭梭荒漠、绢蒿荒漠、假木贼荒漠、红砂荒漠、猪毛菜荒漠、盐爪爪荒漠、塔里木沙拐枣荒漠、短命植物荒漠、河(湖)岸荒漠乔木林等等，调查主要植被群系达74种。其中乔木包括胡杨群系、灰阳群系、白梭梭群系等4种；灌木主要包括梭梭群系、红砂群系、白皮沙拐枣群系等25种；半灌木群系包括绢蒿群系、木碱蓬群系、假木贼群系等40种；主要草本群系包括猪毛菜群系、囊果碱蓬群系、叉毛蓬群系等6种。以分布在研究区内的乔木、灌木和草本植物为主，期间拍摄并在系统上传各种植物形态图像7200余张，完整的植物形态图像包含了根、茎、叶、花、果、实（种子）等器官。重点拍摄调查区内濒危保护植物以及正处于花期或果期的植物形态图像。以便更好的辨识研究区内荒漠植被形态特征，为后期撰写荒漠植物图鉴奠定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  荒漠植物根（风蚀出露的根系）、茎、叶、花、果、实（种子），实物标本，植物群落垂直结构和水平结构照片。   植物图像拍摄原则：选取一株完整植物，不能选择有病害、不健康的植物。   （1）图片拍摄：拍摄其根、茎、叶、花、果实、种子等生殖、营养、繁殖器官的形态特征。   （2）图片整理：将植物图像整理后保存，删除画质模糊及重复图像。   （3）图片命名：命名方式采用“植物名称+器官+样地号”。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分布在研究区内的乔木、灌木和草本植物为主，期间拍摄并在系统上传各种植物形态图像7927张，完整的植物形态图像包含了全株、根、茎、叶、花、果、实（种子）等器官。重点拍摄调查区内濒危保护植物以及正处于花期或果期的植物形态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  原始数据：以野外调查拍摄为基础，植物种名称鉴定利用《内蒙古植物志》结合《中国植物志》电子版。   加工处理数据：将鉴定好的图像进一步筛选后保存。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塔里木盆地和准噶尔盆地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根, 茎, 叶, 花, 果, 实</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塔里木盆地和准噶尔盆地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安沙舟,  孙宗玖,  张鲜花,  董乙强,  梁继业,  葛学军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张鲜花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安沙舟,孙宗玖,张鲜花,董乙强,梁继业,葛学军. 塔里木-准噶尔盆地荒漠植物图像数据集 （2017-2021年）. 国家冰川冻土沙漠科学数据中心(http://www.ncdc.ac.cn), 2023. https://cstr.cn/CSTR:11738.11.NCDC.I-VEG.DB4071.2023.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