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印度锡金地区冰湖编目数据集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Inventory dataset of glacial lakes in the Sikkim Region, India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10.12072/ncdc.westdc.db3798.2023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本次冰湖编目受到International Centre for Integrated Mountain Development (ICIMOD) and United Nationenvironment Programme/Regional Resourc Centre, Asia and The Pacific (UNEP/RRC-AP) 的联合支持。 1、冰湖编目参照Landsat 4/5(MSS,TM/1984/1999),Landsat 7(TM &amp; ETM+),IRS-1C,LISS-III(1995 IRS-1C),(1997 IRS-1D) 等遥感数据,反映了该地区2000年的冰湖现状。 2、冰川编目覆盖： Tista Basin,锡金地区 3、冰川编目内容包括：冰湖编目、冰湖类型、冰湖朝向、冰湖宽度、冰湖面积、冰湖深度、冰湖长度等属性。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4/5(MSS,TM/1984/1999),Landsat 7(TM &amp; ETM+),IRS-1C,LISS-III(1995 IRS-1C),(1997 IRS-1D) 等遥感数据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目视解译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印度锡金地区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Lambert conformal conic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冰湖长度, 冰湖深度, 冰湖编目, 冰湖宽度, 冰湖朝向, 冰湖类型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印度,  锡金地区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28.10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印度锡金地区冰湖编目数据集. 国家冰川冻土沙漠科学数据中心(http://www.ncdc.ac.cn), 2021. https://cstr.cn/CSTR:11738.11.ncdc.Westdc.2020.625.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