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Monitoring data on deformation, rainfall, and reservoir water level of Lianziya dangerous rock mass in Zigui County, Three Gorges Reservoir Area of the Yangtze River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10.12072/ncdc.sanxia.db7416.2026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11738.11.ncdc.sanxia.db7416.2026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2022年三峡库区秭归县链子崖危岩体的相关监测资料，主要内容包括链子崖危岩体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地表位移GPS监测, 链子崖危岩体,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链子崖危岩体,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2022年长江三峡库区秭归县链子崖危岩体变形、降雨及库水位监测资料. 国家冰川冻土沙漠科学数据中心(http://www.ncdc.ac.cn), 2026. https://cstr.cn/CSTR:11738.11.ncdc.sanxia.db7416.2026.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