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四川省雅安市天全县海丝一号地震前后影像数据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Pre- and post-earthquake image data of Haisi No. 1 in Tianquan County, Ya'an City, Sichuan Province, China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10.12072/ncdc.NCDC.db2484.2022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11738.11.NCDC.NCDC.DB2484.2022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  2022年9月5日12时52分，在四川甘孜州泸定县（北纬29.59度，东经102.08度）发生6.8级地震，震源深度16千米。根据震灾范围，提供了震前（20220901）和震后（20220906）海丝一号影像数据。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  海丝一号卫星是天仪研究院正在研制的第一代轻小型SAR遥感卫星TY-MINISAR的首发星。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  原始数据，未进行其他加工处理。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“海丝一号”历时1年研制完成，具有轻小型、低成本、高分辨率特点。成像分辨率1米的SAR系统，可以全天候、全天时对陆地、海洋、海岸进行成像观测，为我国海洋环境、灾害监测，及土地利用等提供服务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2022/09/01-2022/09/06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四川省甘孜州天全县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15.6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地震, 海丝一号, 天全县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四川省甘孜州天全县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31.39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104.14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四川省雅安市天全县海丝一号地震前后影像数据. 国家冰川冻土沙漠科学数据中心(http://www.ncdc.ac.cn), 2022. https://cstr.cn/CSTR:11738.11.NCDC.NCDC.DB2484.2022.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