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metadata data set of channel flow and socio-economic survey in the middle reaches of Heihe River Basin (2008-2012)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10.12072/ncdc.nieer.db3004.2023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divided into two parts. The first part is 2008, 2010, 2011 and may 2012 × Channel flow, planting structure, field management and socio-economic data in 5km experimental area; The other part is the data of the first round of spring irrigation, the first round of summer irrigation, the second round of summer irrigation, the third round of summer irrigation, the first round of autumn irrigation and the second round of autumn irrigation in Yingke irrigation district and Daman Irrigation District in 2012, as well as the planting structure, field management and socio-economic data of the two irrigation districts. 1.1 purpose of data collection The purpose of the first part of data collection is to provide the changes of crop planting structure and irrigation water volume in the annual time series (2008, 2010, 2011 and 2012), especially to provide supporting data sets for strengthening the observation of Heihe ecological hydrological test in 2012. The purpose of the second part of data collection is to provide data (irrigation volume data) and parameters (planting structure Field management and social economy). 1.2 location and content of data collection Collect the data of Daman irrigation area, including Dangzhai water pipe station, Huaer water pipe station, Daman water pipe station, Xiaoman water pipe station, Jiantan water pipe station, nianlibao water pipe station and the lower section. The data content includes water distribution time, branch outlet water volume, bucket outlet water volume, irrigation area, branch canal water utilization rate, water price and water fee. The time period of data collection includes: From March 16, 2012 to April 4, 2012, spring irrigation data; Summer irrigation data from April 4, 2012 to May 14, 2012; Second round data of summer irrigation from May 20, 2012 to June 24, 2012; Data of three rounds of summer irrigation from May 16, 2012 to July 6, 2012; Data of autumn irrigation from July 15, 2012 to August 2, 2012; Data of the second round of autumn irrigation from August 10, 2012 to August 26, 2012. Collect the data of Yingke irrigation area, including Chang'an water pipe station, Shangqin water pipe station, Dangzhai water pipe station, Liangjiadun water pipe station, Shimiao water pipe station, Xiaoman water pipe station, Xindun water pipe station and Yangou water pipe station. The time period and data content of data collection are as follows: Irrigation data: collect the irrigation data of Xiaoman town and shangtouzha village of Chang'an Township in 2008, 2010, 2011 and 2012; Irrigation data of Chang'an water pipe station, Shangqin water pipe station, Dangzhai water pipe station, Liangjiadun water pipe station, Shimiao water pipe station, Xiaoman water pipe station, Xindun water pipe station and Yangou water pipe station in 2012, including water measurement time, bucket mouth water level, flow, duration, water volume and irrigation area. Well data: the well data of Chang'an water pipe station, Liangjiadun water pipe station and Shangqin water pipe station in 2012 were collected, including well opening time, well depth, well water withdrawal and irrigation area. Socio economic data: collect the socio-economic data of Chang'an Township, Xiaoman Town, Liangjiadun and Shangqin (each community) in 2012, including population, per capita agricultural income, per capita non-agricultural income, per capita domestic water consumption, per capita living area and average educational level. Field management survey data: collect the field management survey data of Chang'an Township, Xiaoman Town, Liangjiadun and Shangqin (each community) in 2012, including fertilizer name, fertilization time, fertilization amount, pesticide name, pesticide spraying time and agricultural spraying amount. Planting structure data: the planting structure data of Xiaoman town and shangtouzha village of Chang'an Township in 2008, 2010, 2011 and 2012 were collected; Planting structure data of Chang'an water pipe station, Liangjiadun water pipe station and Shangqin water pipe station in 2012, including crop name, sowing time, harvest time, planting area, irrigation quota, field water utilization rate, crop yield and crop output value. 1.3 data collection method The data collection work is completed through cooperation with Yingke water pipe Institute and Damon water pipe Institute. All data are entrusted by Yingke water pipe Institute and Damon water pipe Institute to complete the specific data collection tasks. Finally, the collected data are collected and handed over to the two water pipe institutes. After being reviewed by the person in charge of the water pipe Institute, it shall be submitted to us in paper form. See "data document" for data organization and data format of all survey data sets.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Collect the data of Daman irrigation area, including Dangzhai water pipe station, Huaer water pipe station, Daman water pipe station, Xiaoman water pipe station, Jiantan water pipe station, nianlibao water pipe station and the lower section. The data include water distribution time, branch outlet water volume, bucket outlet water volume, irrigation area, branch canal water utilization rate, water price and water fee. The time period of data collection includes: March 16, 2012 to April 4, 2012, Spring irrigation data; Summer irrigation data from April 4, 2012 to May 14, 2012; Second round data of summer irrigation from May 20, 2012 to June 24, 2012; Data of three rounds of summer irrigation from May 16, 2012 to July 6, 2012; Data of autumn irrigation from July 15, 2012 to August 2, 2012; Data of the second round of autumn irrigation from August 10, 2012 to August 26, 2012.    Collect the data of Yingke irrigation area, including Chang'an water pipe station, Shangqin water pipe station, Dangzhai water pipe station, Liangjiadun water pipe station, Shimiao water pipe station, Xiaoman water pipe station, Xindun water pipe station and Yangou water pipe station. The time period and data content of data collection are as follows: irrigation data: collect the irrigation data of Xiaoman town and shangtouzha village of Chang'an Township in 2008, 2010, 2011 and 2012; Irrigation data of Chang'an water pipe station, Shangqin water pipe station, Dangzhai water pipe station, Liangjiadun water pipe station, Shimiao water pipe station, Xiaoman water pipe station, Xindun water pipe station and Yangou water pipe station in 2012, including water measurement time, bucket mouth water level, flow, duration, water volume and irrigation area.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collection work is completed through cooperation with Yingke water pipe Institute and Damon water pipe Institute. All data are entrusted by Yingke water pipe Institute and Damon water pipe Institute to complete the specific data collection tasks. Finally, the collected data are collected and handed over to the two water pipe institutes. After being reviewed by the person in charge of the water pipe Institute, it shall be submitted to us in paper form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time:2008/01/01-2012/08/27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artificial oasis experimental area in the middle reaches, Daman irrigation area, Yingke irrigation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size:431.4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Theme:socioeconomic, Planting structure, Ground synchronous observation, Irrigation quantity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 2010 2011 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Place:Yingke Irrigation District,  Daman Irrigation District,  Heihe River Basin,  Artificial oasis experimental area in the middle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Xin,  Gai yingchun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author:Gai yingchun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weizhen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number:KZCX2-XB3-15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Xin, Gai yingchun. Heihe River eco hydrological remote sensing experiment: metadata data set of channel flow and socio-economic survey in the middle reaches of Heihe River Basin (2008-2012). National Cryosphere Desert Data Center(http://www.ncdc.ac.cn), 2021. https://cstr.cn/CSTR:11738.11.ncdc.NIEER.2021.1760.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