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基于星载合成孔径雷达的北极海冰覆盖产品（2019-2021年）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Arctic Sea Ice Coverage Products Based on Spaceborne Synthetic Aperture Radar (2019-2021)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10.11922/sciencedb.00273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https://cstr.cn/31253.11.sciencedb.00273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信息提取方法对欧洲航天局Sentinel-1在北极地区的SAR数据进行分析，得到相应的数据产品。哨兵- 1A和1B卫星自2014年和2016年发射以来，在极地地区广泛获取了超宽(EW)带状模式数据。这对双胞胎可以在北极每月获得大约2500个场景的SAR数据。基于上述方法，我们对在北极获取的每张S1 SAR图像进行处理，生成NetCDF标准cf1.7公约下的海冰覆盖数据。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  欧洲航天局Sentinel-1数据。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  基于深度学习的U-Net架构，提出一种基于Sentinel-1 SAR数据的高分辨率海冰覆盖信息提取方法。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海冰覆盖, 合成孔径雷达, 极地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李晓明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李晓明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李晓明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李晓明. 基于星载合成孔径雷达的北极海冰覆盖产品（2019-2021年）. 国家冰川冻土沙漠科学数据中心(http://www.ncdc.ac.cn), 2023. https://cstr.cn/CSTR:https://cstr.cn/31253.11.sciencedb.00273.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Yiran, Li Xiaoming. Arctic sea ice cover product based on spaceborne synthetic aperture radar[]. 2022-02, </w:t>
        <w:br/>
        <w:t xml:space="preserve">            DOI: 10.11922/sciencedb.00273.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