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塔里木河流域1:10万沙漠沙地分布图(2000年)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Distribution Of Desert For The Tarim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10.12072/ncdc.westdc.db3687.2023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11738.11.ncdc.Westdc.2020.335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塔里木河流域10万沙漠分布图，本数据以2000年TM影像为数据源，进行解译、提取、修编，利用遥感与地理信息系统技术结合1:10万比例尺成图要求，对沙漠、沙地和砾质戈壁进行专题制图。数据属性表：area（面积）、perimeter（周长）、ashm_(序列码）、class（沙漠编码）、ashm_id（沙漠编码）其中沙漠编码如下：流动沙地 2341010、半流动沙地 2341020、半固定沙地 2341030、戈壁 2342000、盐碱地 2343000.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2000年Landsat TM影像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Shapefile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面积、周长、序列码、沙漠编码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塔里木河流域，新疆，新疆南部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71.65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塔里木河流域1:10万沙漠沙地分布图(2000年). 国家冰川冻土沙漠科学数据中心(http://www.ncdc.ac.cn), 2020. https://cstr.cn/CSTR:11738.11.ncdc.Westdc.2020.335.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