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种新的基于蒙特卡罗模拟碳离子剂量计算笔形束模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ovel pencil beam model for carbon-ion dose calculation derived from Monte Carlo simul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8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8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提出了一种新的基于蒙特卡罗模拟方法的碳离子剂量笔形束模型，该笔形束模型za用于描述碳离子在人体中产生的低剂量包络，获取低剂量包络的信息，考虑低剂量包络对治疗剂量的影响，从而实现更加精准的碳离子治疗剂量计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优化的HIRFL治疗光束线用于点扫描的笔形光束，它由一对偶极扫描磁体组成，真空管和窗口、主剂量监测器和次剂量监测器、多条电离室(IC)和迷你脊形过滤器。之间的距离等中心点和真空窗口为125厘米。除了偶极扫描磁体在MC模拟中建模，并且微型脊形滤波器在剂量分布中以高斯形方式加宽高能碳离子束的原始布拉格峰FWHM（半高全宽）约为 8mm。一个水箱，边长为10厘米，分别在x、y和z方向上分别放置10cm 和30cm等中心点。使用碳离子笔形束源，将其置于真空窗上游沿+z照射水箱方向。笔形光束源的特征，如光斑大小，发散度和光束发射率定义如下：3mm光斑尺寸在x和y方向，4mrad发散和15mm·mrad光束发射度。 140MeV/u、240MeV/u和344MeV/u的铅笔束分别进行了模拟。能量散布全部设置为0.1%各自的能量。GATE设置中的“DoseActor”用于获得 水箱中的3D剂量分布和空间分辨率为x、y和z方向分别为1毫米、1毫米和0.2毫米。在MC模拟，推荐的物理列表QGSP_BERT_HP_EMY用于使用模拟碳离子治疗。 生产伽马、电子和正电子的阈值设置为1m、1mm和世界0.1毫米，光束线组件和水箱分别，同时考虑仿真速度和精度。步长限制是在水箱中设置为0.1毫米。共追踪到1×107个碳离子下24个并行计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碳离子剂量笔形束模型试验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离子放疗, 束流模型, 低剂量包络, 次级离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一种新的基于蒙特卡罗模拟碳离子剂量计算笔形束模型. 国家冰川冻土沙漠科学数据中心(http://www.ncdc.ac.cn), 2023. https://cstr.cn/CSTR:11738.11.NCDC.IMP.DB28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