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一种新的基于蒙特卡罗模拟碳离子剂量计算笔形束模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ovel pencil beam model for carbon-ion dose calculation derived from Monte Carlo simula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8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89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提出了一种新的基于蒙特卡罗模拟方法的碳离子剂量笔形束模型，该笔形束模型za用于描述碳离子在人体中产生的低剂量包络，获取低剂量包络的信息，考虑低剂量包络对治疗剂量的影响，从而实现更加精准的碳离子治疗剂量计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优化的HIRFL治疗光束线用于点扫描的笔形光束，它由一对偶极扫描磁体组成，真空管和窗口、主剂量监测器和次剂量监测器、多条电离室(IC)和迷你脊形过滤器。之间的距离等中心点和真空窗口为125厘米。除了偶极扫描磁体在MC模拟中建模，并且微型脊形滤波器在剂量分布中以高斯形方式加宽高能碳离子束的原始布拉格峰FWHM（半高全宽）约为 8mm。一个水箱，边长为10厘米，分别在x、y和z方向上分别放置10cm 和30cm等中心点。使用碳离子笔形束源，将其置于真空窗上游沿+z照射水箱方向。笔形光束源的特征，如光斑大小，发散度和光束发射率定义如下：3mm光斑尺寸在x和y方向，4mrad发散和15mm·mrad光束发射度。 140MeV/u、240MeV/u和344MeV/u的铅笔束分别进行了模拟。能量散布全部设置为0.1%各自的能量。GATE设置中的“DoseActor”用于获得 水箱中的3D剂量分布和空间分辨率为x、y和z方向分别为1毫米、1毫米和0.2毫米。在MC模拟，推荐的物理列表QGSP_BERT_HP_EMY用于使用模拟碳离子治疗。 生产伽马、电子和正电子的阈值设置为1m、1mm和世界0.1毫米，光束线组件和水箱分别，同时考虑仿真速度和精度。步长限制是在水箱中设置为0.1毫米。共追踪到1×107个碳离子下24个并行计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碳离子剂量笔形束模型试验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离子放疗, 束流模型, 低剂量包络, 次级离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一种新的基于蒙特卡罗模拟碳离子剂量计算笔形束模型. 国家冰川冻土沙漠科学数据中心(http://www.ncdc.ac.cn), 2023. https://cstr.cn/CSTR:11738.11.NCDC.IMP.DB289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