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北极陆地地表反照率反馈效应数据集（1980-2014年）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Surface Albedo Feedback Dataset (1980–2014)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  地表反照率反馈效应（SAF）是驱动极地增暖的关键机制之一。利用多源遥感与再分析资料，构建了覆盖 1980–2014 年北极陆地地区的 SAF 数据集。数据源包括 GLASS 第二代反照率产品（0.05°/8 天）、GIMMS3g NDVI（约 8 km/15 天）、ERA5-Land 再分析产品（9 km，涵盖气温、积雪、土壤水分与类型）以及北极环极植被图（提供土地覆盖和土壤基质化学特征）。所有数据经重投影与插值统一至 10 km EASE-Grid 格网，确保时空一致性。基于经典 SAF 框架，通过地表反照率相对变化与近地气温变化率之比计算月尺度 SAF 强度。精度评估结果显示：GLASS 反照率与地面及 MODIS 数据相关系数普遍高于 0.85，均方根误差小于 0.05；NDVI 数据在多源比对中保持良好时序稳定性；ERA5-Land 气温与积雪数据相较观测资料偏差低于 5%。整体表明该数据集具备较高的时空一致性与可靠性。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  利用多源遥感与再分析数据，构建了覆盖 1982–2014 年北极陆地地区的地表反照率反馈效应数据集。主要数据源包括：（1）GLASS 第二代地表反照率产品，空间分辨率 0.05°，时间分辨率 8 天，提供长期连续的短波宽带黑天顶反照率信息；（2）GIMMS3g NDVI 数据集，空间分辨率约 8 km，时间分辨率 15 天，经最大值合成处理获得逐月植被指数；（3）ERA5-Land 再分析产品，提供 2 米气温、积雪覆盖率、土壤含水量及土壤类型等关键陆面参数，空间分辨率提升至 9 km；（4）北极环极植被图（CAVM），用于获取土地覆盖类型和土壤基质化学特征。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  为了保证多源数据的一致性与可比性，本研究在数据处理环节开展了统一化预处理。首先，将 GLASS 反照率、GIMMS3g NDVI、ERA5-Land 陆面参数及 CAVM 植被数据进行投影转换，并重采样至 25 km 的 EASE-Grid 格网，这是极区研究中常用的等面积格网，可避免高纬度区域面积畸变。反照率数据由 0.05° 分辨率经最近邻插值后，采用块均值方法聚合到 25 km 格网；NDVI 数据则通过最大值合成（MVC）生成逐月时间序列，以减弱云和大气影响。ERA5-Land 的气温、积雪覆盖率、土壤水分和土壤类型等数据，通过双线性插值统一到相同空间分辨率，并与其他数据对齐。随后，基于时间序列差分法计算逐月反照率变化与气温变化，用于估算 SAF 强度。最后，结合最优参数地理探测器（OPGD）模型，对不同因子（积雪、植被、土地覆盖、土壤类型与水分）的空间作用力和交互效应进行量化，形成完整的 SAF 时空格局数据集。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  在数据集构建过程中高度重视质量控制与精度评估。首先，GLASS 反照率产品在生成过程中已融合 MODIS 与 AVHRR 数据，并通过多源滤波和填补算法降低了云和缺测带来的不确定性。与地面观测及 MODIS 产品对比验证表明，其相关系数普遍在 0.80 以上，均方根误差控制在 0.05 以内，能够较好反映高纬度地区的季节性变化。其次，GIMMS3g NDVI 数据经过传感器间校正与轨道漂移修正，具有较好的长期稳定性和可比性，经与其他遥感植被指数（如 MODIS NDVI）交叉比对，时序一致性显著。ERA5-Land 的气温、积雪覆盖率与土壤水分数据在空间分辨率（9 km）与再分析模式物理方案上均较 ERA-Interim 有显著改进，其与北极气象站点对比的平均偏差小于 5%。此外，所有数据在处理过程中均经过统一的投影与重采样，确保了多源数据间的空间一致性。综合来看，构建的数据集在时间连续性、空间精度与多源一致性方面均表现良好，可为地表反照率反馈效应研究提供可靠的数据支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环北极陆地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长时序, 地表反照率, 温度效应, GLASS, ERA5</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北极陆地地表反照率反馈效应数据集（1980-2014年）. 国家冰川冻土沙漠科学数据中心(http://www.ncdc.ac.cn), 2026. https://cstr.cn/CSTR:11738.11.NCDC.ARCTIC-CHANGE.DB7146.2026.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