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CPUT 中渗透率和体积应变的变化测试数据集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permeability and volume strain changes in CPUT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岩石隧道开挖通常会引起初始应力释放，这与经典三轴压缩试验中的应力路径不同。为了分析开挖扰动区的渗透率变化，采用两种不同的应力路径，例如将经典的三轴压缩和围压卸载应用于花岗岩，并使用气体作为传输介质测量不同损伤程度的渗透率，探讨了变形和破坏机制的差异及其对气体渗透率变化的影响。   试验结果表明，卸围压试验样品的横向变形明显大于经典三轴压缩试验。与经典三轴抗压试验渗透率递减—增加过渡不同，卸围压试验渗透率总体呈递增趋势。两个测试中的渗透率在接近失效时显着增加，并达到相同的数量级。两种应力路径下渗透率演化的差异直接归因于它们不同的变形机制。测试结果可以提供对地下开挖过程中渗透性能的新认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  采用两种不同的应力路径并使用气体作为传输介质测量不同损伤程度的渗透率。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2019/05/01-2019/05/31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围压卸荷, 透气性, 应力路径, 变形机制, 渗透率演变, EDZ</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CPUT 中渗透率和体积应变的变化测试数据集. 国家冰川冻土沙漠科学数据中心(http://www.ncdc.ac.cn), 2023. https://cstr.cn/CSTR:11738.11.NCDC.NIEER.DB2807.2023.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