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黑河生态水文遥感试验：水文气象观测网数据集（热扩散液流计-2014）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(Thermal Dissipation sap flow velocity Probe-2014)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12月31日期间水文气象观测网下游混合林站和胡杨林站的热扩散液流计的观测数据。研究区位于内蒙古自治区阿拉善盟辖下的额济纳旗胡杨林，根据胡杨林的不同高度及胸径，选取样树安装TDP(Thermal Dissipation sap flow velocity Probe, 热扩散液流计)，采用国产TDP插针式热扩散茎流计，型号为TDP30。样地依次为TDP1点和TDP2点，分别位于混合林站及胡杨站附近。样树高度从高到低依次为TDP2、TDP1，胸径从大到小依次为TDP1、TDP2，以此代表整个区域进行树干液流的测量。探针安装高度为1.3米，安装方位为样树正东和正西方向。   TDP的原始观测数据为探针之间的温度差，10s采集一次，输出平均周期为10分钟。发布的数据为经过计算和处理之后的树干液流数据，包括每10分钟的液流速率（cm/h）、液流通量（cm3/h）和日蒸腾量（mm/d）。首先根据探针之间的温度差计算液流速率和液流通量，然后根据观测点的胡杨林面积和树木间距，计算得到林带单位面积的蒸腾量Q。同时对计算之后的速率和通量值进行后处理：（1）剔除明显超出物理意义或超出仪器量程的数据；（2）缺失的数据用-6999标记；其中TDP2在1.1-2.8日由于供电问题数据缺失，2.8-3.13由于第三组探针的问题，该组数据缺失；（3）因探针故障等原因引起的可疑数据用红色字体标识，并剔除确认有问题的数据。   水文气象网或站点信息请参考Li et al. (2013)，观测数据处理请参考Qiao et al.(2015)。。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热扩散液流计, 冠层截留, 植被,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黑河生态水文遥感试验：水文气象观测网数据集（热扩散液流计-2014）.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