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黑河生态水文遥感试验：水文气象观测网数据集（热扩散液流计-2014）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(Thermal Dissipation sap flow velocity Probe-2014)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12月31日期间水文气象观测网下游混合林站和胡杨林站的热扩散液流计的观测数据。研究区位于内蒙古自治区阿拉善盟辖下的额济纳旗胡杨林，根据胡杨林的不同高度及胸径，选取样树安装TDP(Thermal Dissipation sap flow velocity Probe, 热扩散液流计)，采用国产TDP插针式热扩散茎流计，型号为TDP30。样地依次为TDP1点和TDP2点，分别位于混合林站及胡杨站附近。样树高度从高到低依次为TDP2、TDP1，胸径从大到小依次为TDP1、TDP2，以此代表整个区域进行树干液流的测量。探针安装高度为1.3米，安装方位为样树正东和正西方向。   TDP的原始观测数据为探针之间的温度差，10s采集一次，输出平均周期为10分钟。发布的数据为经过计算和处理之后的树干液流数据，包括每10分钟的液流速率（cm/h）、液流通量（cm3/h）和日蒸腾量（mm/d）。首先根据探针之间的温度差计算液流速率和液流通量，然后根据观测点的胡杨林面积和树木间距，计算得到林带单位面积的蒸腾量Q。同时对计算之后的速率和通量值进行后处理：（1）剔除明显超出物理意义或超出仪器量程的数据；（2）缺失的数据用-6999标记；其中TDP2在1.1-2.8日由于供电问题数据缺失，2.8-3.13由于第三组探针的问题，该组数据缺失；（3）因探针故障等原因引起的可疑数据用红色字体标识，并剔除确认有问题的数据。   水文气象网或站点信息请参考Li et al. (2013)，观测数据处理请参考Qiao et al.(2015)。。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下游天然绿洲试验区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热扩散液流计, 冠层截留, 植被,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黑河生态水文遥感试验：水文气象观测网数据集（热扩散液流计-2014）.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