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1994-2014年青海瓦里关甲烷浓度日均值</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Daily Average Value of Methane Concentration in Waliguan, Qinghai, 1994-2014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10.12072/CGAWBO.001.2017.db</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11738.11.ncdc.CGAWBO.2020.18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大气本底</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包括1994—2014我国瓦里关全球大气本底观象台甲烷浓度日均值观测数据，主要包括年甲烷日数据；中国瓦里关大气本底基准观象台始建于1994年，位于青藏高原，海拔3810米，是全球最高的大气本底基准监测站，也是世界上第一个设在大陆腹地的大气本底基准监测站，它的建立填补了全球大气监测网(GAW)在欧亚大陆内的空白。</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瓦里关大气本底基准观象台由中国政府和全球环境基金联合投资建设，并由中国气象局负责运行管理。以温室气体和大气臭氧监测为主的综合大气本底基准监测。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原始数据，未经加工处理。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人工审核</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1994/01/01-2014/12/31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中国青藏高原瓦里关大气本底基准观象台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3816.0m-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185.7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Excel表格</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甲烷, 温室气体, 日均值</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大气化学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1994 1995 1996 1997 1998 1999 2000 2001 2002 2003 2004 2005 2006 2007 2008 2009 2010 2011 2012 2013 2014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青藏高原,  瓦里关,  青海省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36.35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100.85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36.25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张晓春</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010-58995267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xczhang@camscma.cn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张晓春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张晓春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张晓春</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张晓春. 1994-2014年青海瓦里关甲烷浓度日均值. 国家冰川冻土沙漠科学数据中心(http://www.ncdc.ac.cn), 2020. https://cstr.cn/CSTR:11738.11.ncdc.CGAWBO.2020.18.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