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1936-1985年（部分年份）中亚地区塔吉克斯坦河流逐月平均流量数据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discharge data of Tajikistan River in Central Asia from 1936 to 1985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中亚地区塔吉克斯坦（河流（水文站，数据记录时间））：巴尔坦格河/穆尔加布河（穆尔格霍布，1938-1985；舒昌德，1940-1985；巴尔恰季夫，1940-1985）、贡特河（塔尔特基，1940-1985）、伊斯坎德尔达尔亚河（卡拉托格，1936-1985）、卡菲尔尼甘河（奇诺尔，1936-1985；塔尔特基，1936-1985）、卡拉塔格河（卡拉托格1936-1985）、克哈纳卡河（阿利韦吉，1936-1985）、克什图特河（泽里克希索尔，1936-1985）、雷安加尔河（河口，1941-1985）、奥比扎兰格河（达什纳巴德，1936-1985）、帕斯鲁特河（皮年，1936-1985）、桑吉卡尔河（桑吉卡尔，1945-1985）等23条河流，27个站的河流逐月平均流量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1936/01/01-1985/12/31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中亚地区塔吉克斯坦 穆尔格霍布、舒昌德、巴尔恰季夫、克霍鲁格赫、伊斯托克、奇诺尔、塔尔特基、卡拉托格、阿利韦吉、泽里克希索尔、河口、达什纳巴德、皮年、桑吉卡尔、河口、克哈博斯特、卡帕利、塔科布、塔科布、水能发电、加尔姆、达加纳、塔克丰、卡尔波兹托纳克、莫特拉维、苏吉纳、杜普利/古萨尔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4096.0m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中亚地区, 河流流量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克什图特河,  塔科布河,  泽拉夫尚河,  瓦尔佐布河,  沙克赫达拉河,  雷安加尔河,  克哈纳卡河,  中亚地区,  帕斯鲁特河,  图伊库套河,  舒拉克河,  贡特河,  奥比扎兰格河,  卡拉塔格河,  伊斯坎德尔达尔亚河,  巴尔坦格河/穆尔加布河,  卡菲尔尼甘河,  桑吉卡尔河,  萨雷塔格河,  塔吉克斯坦,  亚克赫苏河,  亚格诺布河,  马季扬达尔亚河,  瓦克赫什/苏尔克赫-奥布,  亚兹古列姆河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1936-1985年（部分年份）中亚地区塔吉克斯坦河流逐月平均流量数据. 国家冰川冻土沙漠科学数据中心(http://www.ncdc.ac.cn), 2021. https://cstr.cn/CSTR:11738.11.ncdc.nieer.2020.1351.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