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中国1:400万冰雪冻土图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1:4000,000 Map of Snow, Ice, and Frozen Ground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图是施雅风先生和米德生编制的《中国1:400万冰雪冻土图》，地图编制的工作地图为《中华人民共和国汉语拼音版》，保留了地图的水系及山脉注记，并增加了一些山文注记。编绘冻土图的依据是：冻土调查和勘探的实际资料、遥感资料的判译、影响冻土形成和分布的气温条件及地形特征。冰川雪线高度以等值线表示其变化趋势。季节性积雪与季节性结冰是综合依据了全国1600个气象观测台站资料和多年考察结果以等值线加注记和符号表示、冷生（冰缘）现象选择具有代表性且经实地观察到的给予示意性的表示。多年冻土和非多年冻土范围界线，依据考察现场资料经计算而编制成图，其综合程度较高（特普费尔著，1982） 《中国冰雪冻土图》反映了冰川、积雪、冻土及冰缘分布的规模、类型、特征，以及在科学研究上的价值和生产实践中利用、防治的前景。表现了我们三十年来在冰川冻土科研方面的成果。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图是施雅风先生和米德生编制的《中国1:400万冰雪冻土图》，地图编制的工作地图为《中华人民共和国汉语拼音版》，保留了地图的水系及山脉注记，并增加了一些山文注记。编绘冻土图的依据是：冻土调查和勘探的实际资料、遥感资料的判译、影响冻土形成和分布的气温条件及地形特征。冰川雪线高度以等值线表示其变化趋势。季节性积雪与季节性结冰是综合依据了全国1600个气象观测台站资料和多年考察结果以等值线加注记和符号表示、冷生（冰缘）现象选择具有代表性且经实地观察到的给予示意性的表示。多年冻土和非多年冻土范围界线，依据考察现场资料经计算而编制成图，其综合程度较高（特普费尔著，1982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冰川,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施雅风,米德生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施雅风,米德生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施雅风,米德生. 中国1:400万冰雪冻土图. 国家冰川冻土沙漠科学数据中心(http://www.ncdc.ac.cn), 2021. https://cstr.cn/CSTR:11738.11.ncdc.Westdc.2020.301.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