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2019年长江三峡库区秭归县新滩滑坡变形、降雨及库水位监测资料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on deformation, rainfall and reservoir water level of Xintan landslide in Zigui County, Three Gorges Reservoir Area of the Yangtze River in 2019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10.12072/ncdc.sanxia.db7441.2026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11738.11.ncdc.sanxia.db7441.2026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2019年三峡库区秭归县新滩滑坡的相关监测资料，主要内容包括新滩滑坡基本特征及监测数据使用说明、地表位移GPS监测成果表、降雨量及长江水位观测数据资料表。数据时间分辨率：位移变形监测1个/月，降雨及库水位监测数据1个/日。长江三峡坝区库水位监测点地理坐标为111.258675°E，30.766743°N。鉴于新滩滑坡位于秭归县归州镇，本研究采用气象局发布的该镇降雨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自产生产，自动采集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计算、汇总、分析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2019/01/01-2019/12/31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长江三峡库区新滩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477.9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地表位移GPS监测, 降雨量, 新滩, 水位,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新滩,  长江三峡库区,  秭归县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15171862866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hhf@ctgu.edu.cn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 卢书强,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董佳丹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董佳丹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黄海峰,卢书强,易武. 2019年长江三峡库区秭归县新滩滑坡变形、降雨及库水位监测资料. 国家冰川冻土沙漠科学数据中心(http://www.ncdc.ac.cn), 2026. https://cstr.cn/CSTR:11738.11.ncdc.sanxia.db7441.2026.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